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F6" w:rsidRPr="005E24AD" w:rsidRDefault="00737BF6" w:rsidP="005B5EDD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E24AD">
        <w:rPr>
          <w:rFonts w:ascii="Times New Roman" w:hAnsi="Times New Roman" w:cs="Times New Roman"/>
          <w:b/>
          <w:i/>
          <w:sz w:val="48"/>
          <w:szCs w:val="48"/>
        </w:rPr>
        <w:t>Le</w:t>
      </w:r>
      <w:r w:rsidR="00E03669" w:rsidRPr="005E24AD">
        <w:rPr>
          <w:rFonts w:ascii="Times New Roman" w:hAnsi="Times New Roman" w:cs="Times New Roman"/>
          <w:b/>
          <w:i/>
          <w:sz w:val="48"/>
          <w:szCs w:val="48"/>
        </w:rPr>
        <w:t xml:space="preserve"> Men</w:t>
      </w:r>
      <w:r w:rsidRPr="005E24AD">
        <w:rPr>
          <w:rFonts w:ascii="Times New Roman" w:hAnsi="Times New Roman" w:cs="Times New Roman"/>
          <w:b/>
          <w:i/>
          <w:sz w:val="48"/>
          <w:szCs w:val="48"/>
        </w:rPr>
        <w:t>s</w:t>
      </w:r>
      <w:r w:rsidR="00E03669" w:rsidRPr="005E24AD">
        <w:rPr>
          <w:rFonts w:ascii="Times New Roman" w:hAnsi="Times New Roman" w:cs="Times New Roman"/>
          <w:b/>
          <w:i/>
          <w:sz w:val="48"/>
          <w:szCs w:val="48"/>
        </w:rPr>
        <w:t>uel des</w:t>
      </w:r>
      <w:r w:rsidRPr="005E24AD">
        <w:rPr>
          <w:rFonts w:ascii="Times New Roman" w:hAnsi="Times New Roman" w:cs="Times New Roman"/>
          <w:b/>
          <w:i/>
          <w:sz w:val="48"/>
          <w:szCs w:val="48"/>
        </w:rPr>
        <w:t xml:space="preserve"> paroisses de la Velaine</w:t>
      </w:r>
    </w:p>
    <w:p w:rsidR="00267DFB" w:rsidRPr="00280451" w:rsidRDefault="00A144B0" w:rsidP="00976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451">
        <w:rPr>
          <w:rFonts w:ascii="Times New Roman" w:hAnsi="Times New Roman" w:cs="Times New Roman"/>
          <w:b/>
          <w:i/>
          <w:sz w:val="24"/>
          <w:szCs w:val="24"/>
        </w:rPr>
        <w:t>Juillet 2022</w:t>
      </w:r>
    </w:p>
    <w:p w:rsidR="00737BF6" w:rsidRPr="00280451" w:rsidRDefault="00737BF6" w:rsidP="00737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451">
        <w:rPr>
          <w:rFonts w:ascii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4968240" cy="662940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ceNormandieStGeorgesDesGroseillersLaLandePatryLaVer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387" w:rsidRPr="00280451" w:rsidRDefault="00A60387" w:rsidP="00796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451">
        <w:rPr>
          <w:rFonts w:ascii="Times New Roman" w:hAnsi="Times New Roman" w:cs="Times New Roman"/>
          <w:b/>
          <w:i/>
          <w:sz w:val="24"/>
          <w:szCs w:val="24"/>
        </w:rPr>
        <w:t>Nous nous réunissons en prière avec les familles inscrites sur ce feuillet</w:t>
      </w:r>
      <w:r w:rsidRPr="00280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5B5" w:rsidRPr="00280451" w:rsidRDefault="009765B5" w:rsidP="00737BF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0451">
        <w:rPr>
          <w:rFonts w:ascii="Times New Roman" w:hAnsi="Times New Roman" w:cs="Times New Roman"/>
          <w:b/>
          <w:i/>
          <w:sz w:val="24"/>
          <w:szCs w:val="24"/>
          <w:u w:val="single"/>
        </w:rPr>
        <w:t>Mes</w:t>
      </w:r>
      <w:r w:rsidR="009A59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se tous les jours à 10h30 à la </w:t>
      </w:r>
      <w:r w:rsidR="005B5EDD">
        <w:rPr>
          <w:rFonts w:ascii="Times New Roman" w:hAnsi="Times New Roman" w:cs="Times New Roman"/>
          <w:b/>
          <w:i/>
          <w:sz w:val="24"/>
          <w:szCs w:val="24"/>
          <w:u w:val="single"/>
        </w:rPr>
        <w:t>Résidence</w:t>
      </w:r>
      <w:r w:rsidRPr="002804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St Charles Borromée à Landenne</w:t>
      </w:r>
    </w:p>
    <w:p w:rsidR="00803267" w:rsidRDefault="00D32727" w:rsidP="00803267">
      <w:pPr>
        <w:tabs>
          <w:tab w:val="left" w:pos="1500"/>
          <w:tab w:val="center" w:pos="4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0451">
        <w:rPr>
          <w:rFonts w:ascii="Times New Roman" w:hAnsi="Times New Roman" w:cs="Times New Roman"/>
          <w:sz w:val="24"/>
          <w:szCs w:val="24"/>
        </w:rPr>
        <w:tab/>
      </w:r>
      <w:r w:rsidRPr="00280451">
        <w:rPr>
          <w:rFonts w:ascii="Times New Roman" w:hAnsi="Times New Roman" w:cs="Times New Roman"/>
          <w:sz w:val="24"/>
          <w:szCs w:val="24"/>
        </w:rPr>
        <w:tab/>
      </w:r>
      <w:r w:rsidR="00803267" w:rsidRPr="00280451">
        <w:rPr>
          <w:rFonts w:ascii="Times New Roman" w:hAnsi="Times New Roman" w:cs="Times New Roman"/>
          <w:b/>
          <w:sz w:val="24"/>
          <w:szCs w:val="24"/>
        </w:rPr>
        <w:t>Mot du Curé</w:t>
      </w:r>
    </w:p>
    <w:p w:rsidR="002D22B9" w:rsidRPr="005B5EDD" w:rsidRDefault="00F63480" w:rsidP="005B5EDD">
      <w:pPr>
        <w:tabs>
          <w:tab w:val="left" w:pos="1500"/>
          <w:tab w:val="center" w:pos="45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tooltip="Merci aux cathéchistes" w:history="1">
        <w:r w:rsidR="002D22B9" w:rsidRPr="005B5EDD">
          <w:rPr>
            <w:rStyle w:val="Lienhypertexte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Merci aux parents-catéchistes</w:t>
        </w:r>
      </w:hyperlink>
    </w:p>
    <w:p w:rsidR="005B5EDD" w:rsidRPr="002D22B9" w:rsidRDefault="005B5EDD" w:rsidP="002D22B9">
      <w:pPr>
        <w:tabs>
          <w:tab w:val="left" w:pos="1500"/>
          <w:tab w:val="center" w:pos="4535"/>
        </w:tabs>
        <w:spacing w:after="0"/>
        <w:jc w:val="both"/>
        <w:rPr>
          <w:rFonts w:ascii="Times New Roman" w:hAnsi="Times New Roman" w:cs="Times New Roman"/>
          <w:bCs/>
        </w:rPr>
      </w:pPr>
    </w:p>
    <w:p w:rsidR="002D22B9" w:rsidRPr="00CE41E9" w:rsidRDefault="005B5EDD" w:rsidP="002D22B9">
      <w:pPr>
        <w:tabs>
          <w:tab w:val="left" w:pos="1500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1E9">
        <w:rPr>
          <w:rFonts w:ascii="Times New Roman" w:hAnsi="Times New Roman" w:cs="Times New Roman"/>
          <w:sz w:val="24"/>
          <w:szCs w:val="24"/>
        </w:rPr>
        <w:t>Être</w:t>
      </w:r>
      <w:r w:rsidR="002D22B9" w:rsidRPr="00CE41E9">
        <w:rPr>
          <w:rFonts w:ascii="Times New Roman" w:hAnsi="Times New Roman" w:cs="Times New Roman"/>
          <w:sz w:val="24"/>
          <w:szCs w:val="24"/>
        </w:rPr>
        <w:t xml:space="preserve"> </w:t>
      </w:r>
      <w:r w:rsidR="00F04A30">
        <w:rPr>
          <w:rFonts w:ascii="Times New Roman" w:hAnsi="Times New Roman" w:cs="Times New Roman"/>
          <w:sz w:val="24"/>
          <w:szCs w:val="24"/>
        </w:rPr>
        <w:t>parent-</w:t>
      </w:r>
      <w:r w:rsidR="002D22B9" w:rsidRPr="00CE41E9">
        <w:rPr>
          <w:rFonts w:ascii="Times New Roman" w:hAnsi="Times New Roman" w:cs="Times New Roman"/>
          <w:sz w:val="24"/>
          <w:szCs w:val="24"/>
        </w:rPr>
        <w:t>catéchiste, c'est aimer Jésus au point de souhaiter, bénévolement, que les enfants le rencontrent</w:t>
      </w:r>
      <w:r w:rsidR="00115114" w:rsidRPr="00CE41E9">
        <w:rPr>
          <w:rFonts w:ascii="Times New Roman" w:hAnsi="Times New Roman" w:cs="Times New Roman"/>
          <w:sz w:val="24"/>
          <w:szCs w:val="24"/>
        </w:rPr>
        <w:t> au</w:t>
      </w:r>
      <w:r w:rsidR="002D22B9" w:rsidRPr="00CE41E9">
        <w:rPr>
          <w:rFonts w:ascii="Times New Roman" w:hAnsi="Times New Roman" w:cs="Times New Roman"/>
          <w:sz w:val="24"/>
          <w:szCs w:val="24"/>
        </w:rPr>
        <w:t xml:space="preserve"> plus profond de leur </w:t>
      </w:r>
      <w:r w:rsidR="00115114" w:rsidRPr="00CE41E9">
        <w:rPr>
          <w:rFonts w:ascii="Times New Roman" w:hAnsi="Times New Roman" w:cs="Times New Roman"/>
          <w:sz w:val="24"/>
          <w:szCs w:val="24"/>
        </w:rPr>
        <w:t>cœur ;</w:t>
      </w:r>
      <w:r w:rsidR="002D22B9" w:rsidRPr="00CE41E9">
        <w:rPr>
          <w:rFonts w:ascii="Times New Roman" w:hAnsi="Times New Roman" w:cs="Times New Roman"/>
          <w:sz w:val="24"/>
          <w:szCs w:val="24"/>
        </w:rPr>
        <w:t xml:space="preserve"> afin que leurs vies soient guidées, enrichies et animées de cet Amour incomparable qu'est celui de Dieu.</w:t>
      </w:r>
    </w:p>
    <w:p w:rsidR="002D22B9" w:rsidRPr="00CE41E9" w:rsidRDefault="005B5EDD" w:rsidP="002D22B9">
      <w:pPr>
        <w:tabs>
          <w:tab w:val="left" w:pos="1500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1E9">
        <w:rPr>
          <w:rFonts w:ascii="Times New Roman" w:hAnsi="Times New Roman" w:cs="Times New Roman"/>
          <w:sz w:val="24"/>
          <w:szCs w:val="24"/>
        </w:rPr>
        <w:t>Être</w:t>
      </w:r>
      <w:r w:rsidR="002D22B9" w:rsidRPr="00CE41E9">
        <w:rPr>
          <w:rFonts w:ascii="Times New Roman" w:hAnsi="Times New Roman" w:cs="Times New Roman"/>
          <w:sz w:val="24"/>
          <w:szCs w:val="24"/>
        </w:rPr>
        <w:t xml:space="preserve"> </w:t>
      </w:r>
      <w:r w:rsidR="00F04A30">
        <w:rPr>
          <w:rFonts w:ascii="Times New Roman" w:hAnsi="Times New Roman" w:cs="Times New Roman"/>
          <w:sz w:val="24"/>
          <w:szCs w:val="24"/>
        </w:rPr>
        <w:t>parent-</w:t>
      </w:r>
      <w:r w:rsidR="002D22B9" w:rsidRPr="00CE41E9">
        <w:rPr>
          <w:rFonts w:ascii="Times New Roman" w:hAnsi="Times New Roman" w:cs="Times New Roman"/>
          <w:sz w:val="24"/>
          <w:szCs w:val="24"/>
        </w:rPr>
        <w:t xml:space="preserve">catéchiste, c'est donner de son temps, de son amour à ces </w:t>
      </w:r>
      <w:r w:rsidR="00115114" w:rsidRPr="00CE41E9">
        <w:rPr>
          <w:rFonts w:ascii="Times New Roman" w:hAnsi="Times New Roman" w:cs="Times New Roman"/>
          <w:sz w:val="24"/>
          <w:szCs w:val="24"/>
        </w:rPr>
        <w:t>enfants,</w:t>
      </w:r>
      <w:r w:rsidR="002D22B9" w:rsidRPr="00CE41E9">
        <w:rPr>
          <w:rFonts w:ascii="Times New Roman" w:hAnsi="Times New Roman" w:cs="Times New Roman"/>
          <w:sz w:val="24"/>
          <w:szCs w:val="24"/>
        </w:rPr>
        <w:t xml:space="preserve"> dans ce monde matérialiste et consommateur...</w:t>
      </w:r>
    </w:p>
    <w:p w:rsidR="002D22B9" w:rsidRPr="00CE41E9" w:rsidRDefault="005B5EDD" w:rsidP="002D22B9">
      <w:pPr>
        <w:tabs>
          <w:tab w:val="left" w:pos="1500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1E9">
        <w:rPr>
          <w:rFonts w:ascii="Times New Roman" w:hAnsi="Times New Roman" w:cs="Times New Roman"/>
          <w:sz w:val="24"/>
          <w:szCs w:val="24"/>
        </w:rPr>
        <w:t>Être</w:t>
      </w:r>
      <w:r w:rsidR="002D22B9" w:rsidRPr="00CE41E9">
        <w:rPr>
          <w:rFonts w:ascii="Times New Roman" w:hAnsi="Times New Roman" w:cs="Times New Roman"/>
          <w:sz w:val="24"/>
          <w:szCs w:val="24"/>
        </w:rPr>
        <w:t xml:space="preserve"> </w:t>
      </w:r>
      <w:r w:rsidR="00F04A30">
        <w:rPr>
          <w:rFonts w:ascii="Times New Roman" w:hAnsi="Times New Roman" w:cs="Times New Roman"/>
          <w:sz w:val="24"/>
          <w:szCs w:val="24"/>
        </w:rPr>
        <w:t>parent-</w:t>
      </w:r>
      <w:r w:rsidR="002D22B9" w:rsidRPr="00CE41E9">
        <w:rPr>
          <w:rFonts w:ascii="Times New Roman" w:hAnsi="Times New Roman" w:cs="Times New Roman"/>
          <w:sz w:val="24"/>
          <w:szCs w:val="24"/>
        </w:rPr>
        <w:t>catéchiste, c'est aimer les enfants et leur donner de Dieu, de soi-même...</w:t>
      </w:r>
    </w:p>
    <w:p w:rsidR="002D22B9" w:rsidRPr="00CE41E9" w:rsidRDefault="002D22B9" w:rsidP="002D22B9">
      <w:pPr>
        <w:tabs>
          <w:tab w:val="left" w:pos="1500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1E9">
        <w:rPr>
          <w:rFonts w:ascii="Times New Roman" w:hAnsi="Times New Roman" w:cs="Times New Roman"/>
          <w:sz w:val="24"/>
          <w:szCs w:val="24"/>
        </w:rPr>
        <w:t xml:space="preserve">Mais être </w:t>
      </w:r>
      <w:r w:rsidR="00F04A30">
        <w:rPr>
          <w:rFonts w:ascii="Times New Roman" w:hAnsi="Times New Roman" w:cs="Times New Roman"/>
          <w:sz w:val="24"/>
          <w:szCs w:val="24"/>
        </w:rPr>
        <w:t>parent-</w:t>
      </w:r>
      <w:r w:rsidRPr="00CE41E9">
        <w:rPr>
          <w:rFonts w:ascii="Times New Roman" w:hAnsi="Times New Roman" w:cs="Times New Roman"/>
          <w:sz w:val="24"/>
          <w:szCs w:val="24"/>
        </w:rPr>
        <w:t>catéchiste, aujourd'hui, c'est aussi beaucoup de questions, d'interpellations intérieures, de souffrances face à "ces mondes que tout semble opposer"...</w:t>
      </w:r>
    </w:p>
    <w:p w:rsidR="002D22B9" w:rsidRPr="00CE41E9" w:rsidRDefault="002D22B9" w:rsidP="002D22B9">
      <w:pPr>
        <w:tabs>
          <w:tab w:val="left" w:pos="1500"/>
          <w:tab w:val="center" w:pos="453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1E9">
        <w:rPr>
          <w:rFonts w:ascii="Times New Roman" w:hAnsi="Times New Roman" w:cs="Times New Roman"/>
          <w:i/>
          <w:sz w:val="24"/>
          <w:szCs w:val="24"/>
        </w:rPr>
        <w:t xml:space="preserve">Humblement, en vous assurant de nos prières et de notre amour pour vos/nos chers </w:t>
      </w:r>
      <w:r w:rsidR="00115114" w:rsidRPr="00CE41E9">
        <w:rPr>
          <w:rFonts w:ascii="Times New Roman" w:hAnsi="Times New Roman" w:cs="Times New Roman"/>
          <w:i/>
          <w:sz w:val="24"/>
          <w:szCs w:val="24"/>
        </w:rPr>
        <w:t>petits :</w:t>
      </w:r>
    </w:p>
    <w:p w:rsidR="002D22B9" w:rsidRPr="00CE41E9" w:rsidRDefault="002D22B9" w:rsidP="002D22B9">
      <w:pPr>
        <w:tabs>
          <w:tab w:val="left" w:pos="1500"/>
          <w:tab w:val="center" w:pos="453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1E9">
        <w:rPr>
          <w:rFonts w:ascii="Times New Roman" w:hAnsi="Times New Roman" w:cs="Times New Roman"/>
          <w:i/>
          <w:sz w:val="24"/>
          <w:szCs w:val="24"/>
        </w:rPr>
        <w:t>Nous serons heureux de vous revoir avec le même entho</w:t>
      </w:r>
      <w:r w:rsidR="00177EC5" w:rsidRPr="00CE41E9">
        <w:rPr>
          <w:rFonts w:ascii="Times New Roman" w:hAnsi="Times New Roman" w:cs="Times New Roman"/>
          <w:i/>
          <w:sz w:val="24"/>
          <w:szCs w:val="24"/>
        </w:rPr>
        <w:t>u</w:t>
      </w:r>
      <w:r w:rsidRPr="00CE41E9">
        <w:rPr>
          <w:rFonts w:ascii="Times New Roman" w:hAnsi="Times New Roman" w:cs="Times New Roman"/>
          <w:i/>
          <w:sz w:val="24"/>
          <w:szCs w:val="24"/>
        </w:rPr>
        <w:t>siasme pour l’année 2022-2023.</w:t>
      </w:r>
    </w:p>
    <w:p w:rsidR="002D22B9" w:rsidRPr="00CE41E9" w:rsidRDefault="002D22B9" w:rsidP="002D22B9">
      <w:pPr>
        <w:tabs>
          <w:tab w:val="left" w:pos="1500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1E9">
        <w:rPr>
          <w:rFonts w:ascii="Times New Roman" w:hAnsi="Times New Roman" w:cs="Times New Roman"/>
          <w:sz w:val="24"/>
          <w:szCs w:val="24"/>
        </w:rPr>
        <w:t>Au nom des communautés paroissiales</w:t>
      </w:r>
      <w:r w:rsidR="005B5EDD" w:rsidRPr="00CE41E9">
        <w:rPr>
          <w:rFonts w:ascii="Times New Roman" w:hAnsi="Times New Roman" w:cs="Times New Roman"/>
          <w:sz w:val="24"/>
          <w:szCs w:val="24"/>
        </w:rPr>
        <w:t xml:space="preserve"> et des familles</w:t>
      </w:r>
      <w:r w:rsidRPr="00CE41E9">
        <w:rPr>
          <w:rFonts w:ascii="Times New Roman" w:hAnsi="Times New Roman" w:cs="Times New Roman"/>
          <w:sz w:val="24"/>
          <w:szCs w:val="24"/>
        </w:rPr>
        <w:t>,</w:t>
      </w:r>
    </w:p>
    <w:p w:rsidR="002D22B9" w:rsidRPr="002D22B9" w:rsidRDefault="002D22B9" w:rsidP="002D22B9">
      <w:pPr>
        <w:tabs>
          <w:tab w:val="left" w:pos="1500"/>
          <w:tab w:val="center" w:pos="4535"/>
        </w:tabs>
        <w:spacing w:after="0"/>
        <w:jc w:val="both"/>
        <w:rPr>
          <w:rFonts w:ascii="Times New Roman" w:hAnsi="Times New Roman" w:cs="Times New Roman"/>
        </w:rPr>
      </w:pPr>
      <w:r w:rsidRPr="00CE41E9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CE41E9">
        <w:rPr>
          <w:rFonts w:ascii="Times New Roman" w:hAnsi="Times New Roman" w:cs="Times New Roman"/>
          <w:sz w:val="24"/>
          <w:szCs w:val="24"/>
        </w:rPr>
        <w:t>Olek</w:t>
      </w:r>
      <w:proofErr w:type="spellEnd"/>
      <w:r w:rsidRPr="00CE41E9">
        <w:rPr>
          <w:rFonts w:ascii="Times New Roman" w:hAnsi="Times New Roman" w:cs="Times New Roman"/>
          <w:sz w:val="24"/>
          <w:szCs w:val="24"/>
        </w:rPr>
        <w:t xml:space="preserve"> et Abbé Joseph</w:t>
      </w:r>
      <w:r>
        <w:rPr>
          <w:rFonts w:ascii="Times New Roman" w:hAnsi="Times New Roman" w:cs="Times New Roman"/>
        </w:rPr>
        <w:t>.</w:t>
      </w:r>
      <w:r w:rsidRPr="002D22B9">
        <w:rPr>
          <w:rFonts w:ascii="Times New Roman" w:hAnsi="Times New Roman" w:cs="Times New Roman"/>
        </w:rPr>
        <w:t> </w:t>
      </w:r>
    </w:p>
    <w:p w:rsidR="002D22B9" w:rsidRPr="00280451" w:rsidRDefault="002D22B9" w:rsidP="00803267">
      <w:pPr>
        <w:tabs>
          <w:tab w:val="left" w:pos="1500"/>
          <w:tab w:val="center" w:pos="4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482" w:rsidRDefault="00053482" w:rsidP="0080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  <w:tab w:val="center" w:pos="45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267" w:rsidRPr="00280451" w:rsidRDefault="00AE3E84" w:rsidP="0080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  <w:tab w:val="center" w:pos="45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INTENTIONS DE JUILLET</w:t>
      </w:r>
      <w:r w:rsidR="00803267" w:rsidRPr="00280451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AE3E84" w:rsidRPr="00AE3E84" w:rsidRDefault="00AE3E84" w:rsidP="00AE3E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Samedi 2 juillet</w:t>
      </w:r>
    </w:p>
    <w:p w:rsidR="00AE3E84" w:rsidRPr="00CE41E9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1</w:t>
      </w:r>
      <w:r w:rsidRPr="00CE41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7 :00 à Reppe </w:t>
      </w:r>
      <w:proofErr w:type="gramStart"/>
      <w:r w:rsidRPr="00CE41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: </w:t>
      </w:r>
      <w:r w:rsidR="00674074" w:rsidRPr="00CE41E9">
        <w:rPr>
          <w:rFonts w:ascii="Times New Roman" w:eastAsia="Times New Roman" w:hAnsi="Times New Roman" w:cs="Times New Roman"/>
          <w:sz w:val="24"/>
          <w:szCs w:val="24"/>
          <w:lang w:eastAsia="zh-CN"/>
        </w:rPr>
        <w:t>Messe</w:t>
      </w:r>
      <w:proofErr w:type="gramEnd"/>
      <w:r w:rsidR="00674074" w:rsidRPr="00CE41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aux intentions de l’assemblée.</w:t>
      </w: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E41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1</w:t>
      </w: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8.30 </w:t>
      </w:r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à Petit-Warêt </w:t>
      </w:r>
      <w:proofErr w:type="gramStart"/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</w:t>
      </w:r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pour</w:t>
      </w:r>
      <w:proofErr w:type="gramEnd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Jean Bourgeois, Cécilia </w:t>
      </w:r>
      <w:proofErr w:type="spellStart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Genoë</w:t>
      </w:r>
      <w:proofErr w:type="spellEnd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et familles</w:t>
      </w: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Dimanche 3 juillet</w:t>
      </w: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9.00</w:t>
      </w:r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5B5EDD" w:rsidRPr="00CE41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Résidence</w:t>
      </w:r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St Charles à Landenne </w:t>
      </w:r>
      <w:proofErr w:type="gramStart"/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pour</w:t>
      </w:r>
      <w:proofErr w:type="gramEnd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les vivants et les défunts de la famille de </w:t>
      </w:r>
      <w:proofErr w:type="spellStart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Soeur</w:t>
      </w:r>
      <w:proofErr w:type="spellEnd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François-Xavier</w:t>
      </w: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10.30 </w:t>
      </w:r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à l’église St Etienne </w:t>
      </w:r>
      <w:proofErr w:type="gramStart"/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</w:t>
      </w:r>
      <w:r w:rsidR="00177EC5" w:rsidRPr="00BD2A7B">
        <w:rPr>
          <w:rFonts w:ascii="Times New Roman" w:eastAsia="Times New Roman" w:hAnsi="Times New Roman" w:cs="Times New Roman"/>
          <w:sz w:val="24"/>
          <w:szCs w:val="24"/>
          <w:lang w:eastAsia="zh-CN"/>
        </w:rPr>
        <w:t>Messe</w:t>
      </w:r>
      <w:proofErr w:type="gramEnd"/>
      <w:r w:rsidR="00177EC5" w:rsidRPr="00BD2A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pour la paroisse.</w:t>
      </w: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Samedi 9 juillet</w:t>
      </w: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17.00 à Reppe (Seilles) </w:t>
      </w:r>
      <w:proofErr w:type="gramStart"/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:</w:t>
      </w:r>
      <w:r w:rsidRPr="00AE3E84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pour</w:t>
      </w:r>
      <w:proofErr w:type="gramEnd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les familles </w:t>
      </w:r>
      <w:proofErr w:type="spellStart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Granatorowicz-Mezak</w:t>
      </w:r>
      <w:proofErr w:type="spellEnd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pour la famille </w:t>
      </w:r>
      <w:proofErr w:type="spellStart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Elen</w:t>
      </w:r>
      <w:proofErr w:type="spellEnd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Ostaine</w:t>
      </w:r>
      <w:proofErr w:type="spellEnd"/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E84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</w:t>
      </w: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8.30 </w:t>
      </w:r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à Petit-Warêt </w:t>
      </w:r>
      <w:proofErr w:type="gramStart"/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</w:t>
      </w:r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pour</w:t>
      </w:r>
      <w:proofErr w:type="gramEnd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Gilberte Tonneau et les défunts de la famille</w:t>
      </w: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Dimanche 10 juillet</w:t>
      </w: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9.00</w:t>
      </w:r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5B5EDD" w:rsidRPr="00CE41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Résidence</w:t>
      </w:r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St Charles à Landenne </w:t>
      </w:r>
      <w:proofErr w:type="gramStart"/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="00177EC5" w:rsidRPr="00CE41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77EC5" w:rsidRPr="00CE41E9">
        <w:rPr>
          <w:rFonts w:ascii="Times New Roman" w:eastAsia="Times New Roman" w:hAnsi="Times New Roman" w:cs="Times New Roman"/>
          <w:sz w:val="24"/>
          <w:szCs w:val="24"/>
          <w:lang w:eastAsia="zh-CN"/>
        </w:rPr>
        <w:t>Messe</w:t>
      </w:r>
      <w:proofErr w:type="gramEnd"/>
      <w:r w:rsidR="00177EC5" w:rsidRPr="00CE41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pour la sœur Dominique et les religieuses défuntes de notre paroisse.</w:t>
      </w: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10.30 </w:t>
      </w:r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à l’église St Etienne </w:t>
      </w:r>
      <w:proofErr w:type="gramStart"/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</w:t>
      </w:r>
      <w:r w:rsidR="00177EC5" w:rsidRPr="00BD2A7B">
        <w:rPr>
          <w:rFonts w:ascii="Times New Roman" w:eastAsia="Times New Roman" w:hAnsi="Times New Roman" w:cs="Times New Roman"/>
          <w:sz w:val="24"/>
          <w:szCs w:val="24"/>
          <w:lang w:eastAsia="zh-CN"/>
        </w:rPr>
        <w:t>Messe</w:t>
      </w:r>
      <w:proofErr w:type="gramEnd"/>
      <w:r w:rsidR="00177EC5" w:rsidRPr="00BD2A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pour la paroisse</w:t>
      </w: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Samedi 16 juillet</w:t>
      </w:r>
    </w:p>
    <w:p w:rsidR="00674074" w:rsidRPr="00CE41E9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lastRenderedPageBreak/>
        <w:t>1</w:t>
      </w:r>
      <w:r w:rsidR="00674074" w:rsidRPr="00CE41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7 :00 à Reppe </w:t>
      </w:r>
      <w:proofErr w:type="gramStart"/>
      <w:r w:rsidR="00674074" w:rsidRPr="00CE41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: </w:t>
      </w:r>
      <w:r w:rsidR="00674074" w:rsidRPr="00CE41E9">
        <w:rPr>
          <w:rFonts w:ascii="Times New Roman" w:eastAsia="Times New Roman" w:hAnsi="Times New Roman" w:cs="Times New Roman"/>
          <w:sz w:val="24"/>
          <w:szCs w:val="24"/>
          <w:lang w:eastAsia="zh-CN"/>
        </w:rPr>
        <w:t>Messe</w:t>
      </w:r>
      <w:proofErr w:type="gramEnd"/>
      <w:r w:rsidR="00674074" w:rsidRPr="00CE41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pour l’assemblée.</w:t>
      </w:r>
    </w:p>
    <w:p w:rsidR="00AE3E84" w:rsidRPr="00AE3E84" w:rsidRDefault="0067407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1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1</w:t>
      </w:r>
      <w:r w:rsidR="00AE3E84"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8.30 </w:t>
      </w:r>
      <w:r w:rsidR="00AE3E84"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à Petit-Warêt </w:t>
      </w:r>
      <w:proofErr w:type="gramStart"/>
      <w:r w:rsidR="00AE3E84"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="00AE3E84"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pour</w:t>
      </w:r>
      <w:proofErr w:type="gramEnd"/>
      <w:r w:rsidR="00AE3E84"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Willy </w:t>
      </w:r>
      <w:proofErr w:type="spellStart"/>
      <w:r w:rsidR="00AE3E84"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Degryse</w:t>
      </w:r>
      <w:proofErr w:type="spellEnd"/>
      <w:r w:rsidR="00AE3E84"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et les défunts de la famille, pour Louis François, Flore Etienne et familles</w:t>
      </w: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Dimanche 17 juillet</w:t>
      </w: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9.00</w:t>
      </w:r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5B5EDD" w:rsidRPr="00CE41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Résidence</w:t>
      </w:r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St Charles à Landenne </w:t>
      </w:r>
      <w:proofErr w:type="gramStart"/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</w:t>
      </w:r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pour</w:t>
      </w:r>
      <w:proofErr w:type="gramEnd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les peuples soumis à la guerre et aux catastrophes</w:t>
      </w:r>
      <w:r w:rsidR="00BD2A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, </w:t>
      </w:r>
      <w:r w:rsidR="00BD2A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pour les défunts des familles </w:t>
      </w:r>
      <w:proofErr w:type="spellStart"/>
      <w:r w:rsidR="00BD2A7B">
        <w:rPr>
          <w:rFonts w:ascii="Times New Roman" w:eastAsia="Times New Roman" w:hAnsi="Times New Roman" w:cs="Times New Roman"/>
          <w:sz w:val="24"/>
          <w:szCs w:val="24"/>
          <w:lang w:eastAsia="zh-CN"/>
        </w:rPr>
        <w:t>Bolly-Jadoul</w:t>
      </w:r>
      <w:proofErr w:type="spellEnd"/>
      <w:r w:rsidR="00BD2A7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10.30 </w:t>
      </w:r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à l’église St Etienne</w:t>
      </w:r>
      <w:r w:rsidR="00177EC5" w:rsidRPr="00CE41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: Messe pour</w:t>
      </w:r>
      <w:r w:rsidR="009A6C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bookmarkStart w:id="0" w:name="_GoBack"/>
      <w:bookmarkEnd w:id="0"/>
      <w:r w:rsidR="00177EC5" w:rsidRPr="00CE41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la paroisse</w:t>
      </w: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Samedi 23 juillet</w:t>
      </w: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17.00 à Reppe (Seilles) </w:t>
      </w:r>
      <w:proofErr w:type="gramStart"/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: </w:t>
      </w:r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pour</w:t>
      </w:r>
      <w:proofErr w:type="gramEnd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les familles Lambert-</w:t>
      </w:r>
      <w:proofErr w:type="spellStart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Fontinoy</w:t>
      </w:r>
      <w:proofErr w:type="spellEnd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proofErr w:type="spellStart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Morimon</w:t>
      </w:r>
      <w:proofErr w:type="spellEnd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pour </w:t>
      </w:r>
      <w:proofErr w:type="spellStart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Elen</w:t>
      </w:r>
      <w:proofErr w:type="spellEnd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Guy</w:t>
      </w: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18.30 </w:t>
      </w:r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à Petit-Warêt </w:t>
      </w:r>
      <w:proofErr w:type="gramStart"/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</w:t>
      </w:r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pour</w:t>
      </w:r>
      <w:proofErr w:type="gramEnd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Georges et Léa </w:t>
      </w:r>
      <w:proofErr w:type="spellStart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Henroteaux</w:t>
      </w:r>
      <w:proofErr w:type="spellEnd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, leurs enfants et petits-enfants</w:t>
      </w: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Dimanche 24 juillet</w:t>
      </w: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9.00</w:t>
      </w:r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5B5EDD" w:rsidRPr="00CE41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Résidence</w:t>
      </w:r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St Charles à Landenne </w:t>
      </w:r>
      <w:proofErr w:type="gramStart"/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="00177EC5" w:rsidRPr="00CE41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77EC5" w:rsidRPr="00BD2A7B">
        <w:rPr>
          <w:rFonts w:ascii="Times New Roman" w:eastAsia="Times New Roman" w:hAnsi="Times New Roman" w:cs="Times New Roman"/>
          <w:sz w:val="24"/>
          <w:szCs w:val="24"/>
          <w:lang w:eastAsia="zh-CN"/>
        </w:rPr>
        <w:t>Messe</w:t>
      </w:r>
      <w:proofErr w:type="gramEnd"/>
      <w:r w:rsidR="00177EC5" w:rsidRPr="00BD2A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pour la paroisse</w:t>
      </w: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10.30 </w:t>
      </w:r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à l’église St Etienne </w:t>
      </w:r>
      <w:proofErr w:type="gramStart"/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</w:t>
      </w:r>
      <w:r w:rsidR="00177EC5" w:rsidRPr="00BD2A7B">
        <w:rPr>
          <w:rFonts w:ascii="Times New Roman" w:eastAsia="Times New Roman" w:hAnsi="Times New Roman" w:cs="Times New Roman"/>
          <w:sz w:val="24"/>
          <w:szCs w:val="24"/>
          <w:lang w:eastAsia="zh-CN"/>
        </w:rPr>
        <w:t>Messe</w:t>
      </w:r>
      <w:proofErr w:type="gramEnd"/>
      <w:r w:rsidR="00177EC5" w:rsidRPr="00BD2A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pour la paroisse</w:t>
      </w:r>
    </w:p>
    <w:p w:rsidR="00AE3E84" w:rsidRPr="00AE3E84" w:rsidRDefault="00AE3E84" w:rsidP="00AE3E8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Samedi 30 juillet</w:t>
      </w:r>
    </w:p>
    <w:p w:rsidR="00674074" w:rsidRPr="00CE41E9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1</w:t>
      </w:r>
      <w:r w:rsidR="00674074" w:rsidRPr="00CE41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7 :00 à Reppe </w:t>
      </w:r>
      <w:proofErr w:type="gramStart"/>
      <w:r w:rsidR="00674074" w:rsidRPr="00CE41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: </w:t>
      </w:r>
      <w:r w:rsidR="00674074" w:rsidRPr="00CE41E9">
        <w:rPr>
          <w:rFonts w:ascii="Times New Roman" w:eastAsia="Times New Roman" w:hAnsi="Times New Roman" w:cs="Times New Roman"/>
          <w:sz w:val="24"/>
          <w:szCs w:val="24"/>
          <w:lang w:eastAsia="zh-CN"/>
        </w:rPr>
        <w:t>Messe</w:t>
      </w:r>
      <w:proofErr w:type="gramEnd"/>
      <w:r w:rsidR="00674074" w:rsidRPr="00CE41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pour l’assemblée.</w:t>
      </w:r>
    </w:p>
    <w:p w:rsidR="00AE3E84" w:rsidRPr="00AE3E84" w:rsidRDefault="0067407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1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1</w:t>
      </w:r>
      <w:r w:rsidR="00AE3E84"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8.30 </w:t>
      </w:r>
      <w:r w:rsidR="00AE3E84"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à Petit-Warêt </w:t>
      </w:r>
      <w:proofErr w:type="gramStart"/>
      <w:r w:rsidR="00AE3E84"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="00AE3E84"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pour</w:t>
      </w:r>
      <w:proofErr w:type="gramEnd"/>
      <w:r w:rsidR="00AE3E84"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Gilberte Tonneau et les défunts de la famille, pour André et Claude Macaux, Georges </w:t>
      </w:r>
      <w:proofErr w:type="spellStart"/>
      <w:r w:rsidR="00AE3E84"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Smetz</w:t>
      </w:r>
      <w:proofErr w:type="spellEnd"/>
      <w:r w:rsidR="00AE3E84"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et Esther </w:t>
      </w:r>
      <w:proofErr w:type="spellStart"/>
      <w:r w:rsidR="00AE3E84"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Farcy</w:t>
      </w:r>
      <w:proofErr w:type="spellEnd"/>
      <w:r w:rsidR="00AE3E84"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Aline </w:t>
      </w:r>
      <w:proofErr w:type="spellStart"/>
      <w:r w:rsidR="00AE3E84"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Gustin</w:t>
      </w:r>
      <w:proofErr w:type="spellEnd"/>
      <w:r w:rsidR="00AE3E84"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et Edmond Macaux et parents défunts, pour François et Marcel </w:t>
      </w:r>
      <w:proofErr w:type="spellStart"/>
      <w:r w:rsidR="00AE3E84"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Detilleux</w:t>
      </w:r>
      <w:proofErr w:type="spellEnd"/>
      <w:r w:rsidR="00AE3E84"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Maria </w:t>
      </w:r>
      <w:proofErr w:type="spellStart"/>
      <w:r w:rsidR="00AE3E84"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Farcy</w:t>
      </w:r>
      <w:proofErr w:type="spellEnd"/>
      <w:r w:rsidR="00AE3E84"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Irène </w:t>
      </w:r>
      <w:proofErr w:type="spellStart"/>
      <w:r w:rsidR="00AE3E84"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>Jacqmin</w:t>
      </w:r>
      <w:proofErr w:type="spellEnd"/>
      <w:r w:rsidR="00AE3E84"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et parents défunt</w:t>
      </w: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Dimanche 31 juillet</w:t>
      </w: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E84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9.00</w:t>
      </w:r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B5EDD" w:rsidRPr="00BD2A7B">
        <w:rPr>
          <w:rFonts w:ascii="Times New Roman" w:eastAsia="Times New Roman" w:hAnsi="Times New Roman" w:cs="Times New Roman"/>
          <w:sz w:val="24"/>
          <w:szCs w:val="24"/>
          <w:lang w:eastAsia="zh-CN"/>
        </w:rPr>
        <w:t>Résidence</w:t>
      </w:r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 Charles à Landenne </w:t>
      </w:r>
      <w:proofErr w:type="gramStart"/>
      <w:r w:rsidRPr="00AE3E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177EC5" w:rsidRPr="00BD2A7B">
        <w:rPr>
          <w:rFonts w:ascii="Times New Roman" w:eastAsia="Times New Roman" w:hAnsi="Times New Roman" w:cs="Times New Roman"/>
          <w:sz w:val="24"/>
          <w:szCs w:val="24"/>
          <w:lang w:eastAsia="zh-CN"/>
        </w:rPr>
        <w:t>Messe</w:t>
      </w:r>
      <w:proofErr w:type="gramEnd"/>
      <w:r w:rsidR="00177EC5" w:rsidRPr="00BD2A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pour nos religieuses et leurs familles</w:t>
      </w:r>
      <w:r w:rsidR="00BD2A7B" w:rsidRPr="00BD2A7B">
        <w:rPr>
          <w:rFonts w:ascii="Times New Roman" w:eastAsia="Times New Roman" w:hAnsi="Times New Roman" w:cs="Times New Roman"/>
          <w:sz w:val="24"/>
          <w:szCs w:val="24"/>
          <w:lang w:eastAsia="zh-CN"/>
        </w:rPr>
        <w:t>, aux intentions de Chantal Leonard</w:t>
      </w:r>
      <w:r w:rsidR="00177EC5" w:rsidRPr="00BD2A7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E3E84" w:rsidRPr="00AE3E84" w:rsidRDefault="00AE3E84" w:rsidP="00AE3E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10.30 </w:t>
      </w:r>
      <w:r w:rsidRPr="00AE3E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à l’église St Etienne</w:t>
      </w:r>
      <w:r w:rsidR="00177EC5" w:rsidRPr="00CE41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</w:t>
      </w:r>
      <w:proofErr w:type="gramStart"/>
      <w:r w:rsidR="00177EC5" w:rsidRPr="00CE41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</w:t>
      </w:r>
      <w:r w:rsidR="00177EC5" w:rsidRPr="00BD2A7B">
        <w:rPr>
          <w:rFonts w:ascii="Times New Roman" w:eastAsia="Times New Roman" w:hAnsi="Times New Roman" w:cs="Times New Roman"/>
          <w:sz w:val="24"/>
          <w:szCs w:val="24"/>
          <w:lang w:eastAsia="zh-CN"/>
        </w:rPr>
        <w:t>Messe</w:t>
      </w:r>
      <w:proofErr w:type="gramEnd"/>
      <w:r w:rsidR="00177EC5" w:rsidRPr="00CE41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77EC5" w:rsidRPr="00BD2A7B">
        <w:rPr>
          <w:rFonts w:ascii="Times New Roman" w:eastAsia="Times New Roman" w:hAnsi="Times New Roman" w:cs="Times New Roman"/>
          <w:sz w:val="24"/>
          <w:szCs w:val="24"/>
          <w:lang w:eastAsia="zh-CN"/>
        </w:rPr>
        <w:t>pour la paroisse.</w:t>
      </w:r>
    </w:p>
    <w:p w:rsidR="002D1CFE" w:rsidRPr="00C62A22" w:rsidRDefault="002D1CFE" w:rsidP="00803267">
      <w:pPr>
        <w:tabs>
          <w:tab w:val="left" w:pos="1500"/>
          <w:tab w:val="center" w:pos="453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803267" w:rsidRPr="00F83A6F" w:rsidRDefault="00803267" w:rsidP="00F83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  <w:tab w:val="center" w:pos="453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3A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CÉLÉBRATION DES SACREMENTS</w:t>
      </w:r>
    </w:p>
    <w:p w:rsidR="00803267" w:rsidRPr="00AE3E84" w:rsidRDefault="00803267" w:rsidP="00803267">
      <w:pPr>
        <w:tabs>
          <w:tab w:val="left" w:pos="1500"/>
          <w:tab w:val="center" w:pos="4535"/>
        </w:tabs>
        <w:spacing w:after="0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803267" w:rsidRPr="00AE3E84" w:rsidRDefault="00803267" w:rsidP="00803267">
      <w:pPr>
        <w:tabs>
          <w:tab w:val="left" w:pos="1500"/>
          <w:tab w:val="center" w:pos="4535"/>
        </w:tabs>
        <w:spacing w:after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u w:val="single"/>
          <w:lang w:eastAsia="zh-CN"/>
        </w:rPr>
        <w:t>Mariage :</w:t>
      </w:r>
    </w:p>
    <w:p w:rsidR="00803267" w:rsidRPr="00AE3E84" w:rsidRDefault="00803267" w:rsidP="00803267">
      <w:pPr>
        <w:tabs>
          <w:tab w:val="left" w:pos="1500"/>
          <w:tab w:val="center" w:pos="4535"/>
        </w:tabs>
        <w:spacing w:after="0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803267" w:rsidRPr="00AE3E84" w:rsidRDefault="00803267" w:rsidP="00E50B50">
      <w:pPr>
        <w:pStyle w:val="Paragraphedeliste"/>
        <w:numPr>
          <w:ilvl w:val="0"/>
          <w:numId w:val="1"/>
        </w:numPr>
        <w:tabs>
          <w:tab w:val="left" w:pos="1500"/>
          <w:tab w:val="center" w:pos="4535"/>
        </w:tabs>
        <w:spacing w:after="0"/>
        <w:rPr>
          <w:rFonts w:ascii="Times New Roman" w:eastAsia="Times New Roman" w:hAnsi="Times New Roman" w:cs="Times New Roman"/>
          <w:lang w:eastAsia="zh-CN"/>
        </w:rPr>
      </w:pPr>
      <w:r w:rsidRPr="00AE3E84">
        <w:rPr>
          <w:rFonts w:ascii="Times New Roman" w:eastAsia="Times New Roman" w:hAnsi="Times New Roman" w:cs="Times New Roman"/>
          <w:lang w:eastAsia="zh-CN"/>
        </w:rPr>
        <w:t>09 Juillet à 15h à Petit-Warêt de Nathalie CHARDON et Cédric BOBOT</w:t>
      </w:r>
    </w:p>
    <w:p w:rsidR="00803267" w:rsidRPr="00AE3E84" w:rsidRDefault="00803267" w:rsidP="00803267">
      <w:pPr>
        <w:tabs>
          <w:tab w:val="left" w:pos="1500"/>
          <w:tab w:val="center" w:pos="4535"/>
        </w:tabs>
        <w:spacing w:after="0"/>
        <w:rPr>
          <w:rFonts w:ascii="Times New Roman" w:eastAsia="Times New Roman" w:hAnsi="Times New Roman" w:cs="Times New Roman"/>
          <w:lang w:eastAsia="zh-CN"/>
        </w:rPr>
      </w:pPr>
    </w:p>
    <w:p w:rsidR="00803267" w:rsidRPr="00AE3E84" w:rsidRDefault="00803267" w:rsidP="00803267">
      <w:pPr>
        <w:tabs>
          <w:tab w:val="left" w:pos="1500"/>
          <w:tab w:val="center" w:pos="4535"/>
        </w:tabs>
        <w:spacing w:after="0"/>
        <w:rPr>
          <w:rFonts w:ascii="Times New Roman" w:eastAsia="Times New Roman" w:hAnsi="Times New Roman" w:cs="Times New Roman"/>
          <w:u w:val="single"/>
          <w:lang w:eastAsia="zh-CN"/>
        </w:rPr>
      </w:pPr>
      <w:r w:rsidRPr="00AE3E84">
        <w:rPr>
          <w:rFonts w:ascii="Times New Roman" w:eastAsia="Times New Roman" w:hAnsi="Times New Roman" w:cs="Times New Roman"/>
          <w:b/>
          <w:u w:val="single"/>
          <w:lang w:eastAsia="zh-CN"/>
        </w:rPr>
        <w:t>Baptêmes</w:t>
      </w:r>
      <w:r w:rsidRPr="00AE3E84">
        <w:rPr>
          <w:rFonts w:ascii="Times New Roman" w:eastAsia="Times New Roman" w:hAnsi="Times New Roman" w:cs="Times New Roman"/>
          <w:u w:val="single"/>
          <w:lang w:eastAsia="zh-CN"/>
        </w:rPr>
        <w:t> :</w:t>
      </w:r>
    </w:p>
    <w:p w:rsidR="00803267" w:rsidRPr="00AE3E84" w:rsidRDefault="00803267" w:rsidP="00803267">
      <w:pPr>
        <w:tabs>
          <w:tab w:val="left" w:pos="1500"/>
          <w:tab w:val="center" w:pos="4535"/>
        </w:tabs>
        <w:spacing w:after="0"/>
        <w:rPr>
          <w:rFonts w:ascii="Times New Roman" w:eastAsia="Times New Roman" w:hAnsi="Times New Roman" w:cs="Times New Roman"/>
          <w:u w:val="single"/>
          <w:lang w:eastAsia="zh-CN"/>
        </w:rPr>
      </w:pPr>
    </w:p>
    <w:tbl>
      <w:tblPr>
        <w:tblStyle w:val="Grilledutableau"/>
        <w:tblW w:w="8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5"/>
        <w:gridCol w:w="1556"/>
        <w:gridCol w:w="1465"/>
        <w:gridCol w:w="1417"/>
      </w:tblGrid>
      <w:tr w:rsidR="00AE3E84" w:rsidRPr="00AE3E84" w:rsidTr="00AE3E84">
        <w:trPr>
          <w:trHeight w:val="120"/>
        </w:trPr>
        <w:tc>
          <w:tcPr>
            <w:tcW w:w="3925" w:type="dxa"/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>Lyah</w:t>
            </w:r>
            <w:proofErr w:type="spellEnd"/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 xml:space="preserve"> GOSSET</w:t>
            </w:r>
          </w:p>
        </w:tc>
        <w:tc>
          <w:tcPr>
            <w:tcW w:w="1556" w:type="dxa"/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>09 juillet</w:t>
            </w:r>
          </w:p>
        </w:tc>
        <w:tc>
          <w:tcPr>
            <w:tcW w:w="1465" w:type="dxa"/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>Seilles</w:t>
            </w:r>
          </w:p>
        </w:tc>
        <w:tc>
          <w:tcPr>
            <w:tcW w:w="1417" w:type="dxa"/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>11h30</w:t>
            </w:r>
          </w:p>
        </w:tc>
      </w:tr>
      <w:tr w:rsidR="00AE3E84" w:rsidRPr="00AE3E84" w:rsidTr="00AE3E84">
        <w:trPr>
          <w:trHeight w:val="553"/>
        </w:trPr>
        <w:tc>
          <w:tcPr>
            <w:tcW w:w="3925" w:type="dxa"/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>Ilyana</w:t>
            </w:r>
            <w:proofErr w:type="spellEnd"/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 xml:space="preserve"> LEJEUNE</w:t>
            </w:r>
          </w:p>
        </w:tc>
        <w:tc>
          <w:tcPr>
            <w:tcW w:w="1556" w:type="dxa"/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>16 juillet</w:t>
            </w:r>
          </w:p>
        </w:tc>
        <w:tc>
          <w:tcPr>
            <w:tcW w:w="1465" w:type="dxa"/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>Seilles</w:t>
            </w:r>
          </w:p>
        </w:tc>
        <w:tc>
          <w:tcPr>
            <w:tcW w:w="1417" w:type="dxa"/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>11h</w:t>
            </w:r>
          </w:p>
        </w:tc>
      </w:tr>
      <w:tr w:rsidR="00AE3E84" w:rsidRPr="00AE3E84" w:rsidTr="00AE3E84">
        <w:trPr>
          <w:trHeight w:val="276"/>
        </w:trPr>
        <w:tc>
          <w:tcPr>
            <w:tcW w:w="3925" w:type="dxa"/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>William SMAL</w:t>
            </w:r>
          </w:p>
        </w:tc>
        <w:tc>
          <w:tcPr>
            <w:tcW w:w="1556" w:type="dxa"/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>16 juillet</w:t>
            </w:r>
          </w:p>
        </w:tc>
        <w:tc>
          <w:tcPr>
            <w:tcW w:w="1465" w:type="dxa"/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>Petit-Warêt</w:t>
            </w:r>
          </w:p>
        </w:tc>
        <w:tc>
          <w:tcPr>
            <w:tcW w:w="1417" w:type="dxa"/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>14h00</w:t>
            </w:r>
          </w:p>
        </w:tc>
      </w:tr>
      <w:tr w:rsidR="00AE3E84" w:rsidRPr="00AE3E84" w:rsidTr="00AE3E84">
        <w:trPr>
          <w:trHeight w:val="290"/>
        </w:trPr>
        <w:tc>
          <w:tcPr>
            <w:tcW w:w="3925" w:type="dxa"/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>Marie ROSOL</w:t>
            </w:r>
          </w:p>
        </w:tc>
        <w:tc>
          <w:tcPr>
            <w:tcW w:w="1556" w:type="dxa"/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>16 juillet</w:t>
            </w:r>
          </w:p>
        </w:tc>
        <w:tc>
          <w:tcPr>
            <w:tcW w:w="1465" w:type="dxa"/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>Petit-Warêt</w:t>
            </w:r>
          </w:p>
        </w:tc>
        <w:tc>
          <w:tcPr>
            <w:tcW w:w="1417" w:type="dxa"/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>15h</w:t>
            </w:r>
          </w:p>
        </w:tc>
      </w:tr>
      <w:tr w:rsidR="00AE3E84" w:rsidRPr="00AE3E84" w:rsidTr="00AE3E84">
        <w:trPr>
          <w:trHeight w:val="252"/>
        </w:trPr>
        <w:tc>
          <w:tcPr>
            <w:tcW w:w="3925" w:type="dxa"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556" w:type="dxa"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65" w:type="dxa"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7" w:type="dxa"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AE3E84" w:rsidRPr="00AE3E84" w:rsidTr="00AE3E84">
        <w:trPr>
          <w:trHeight w:val="288"/>
        </w:trPr>
        <w:tc>
          <w:tcPr>
            <w:tcW w:w="3925" w:type="dxa"/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>Alexis GOMAND</w:t>
            </w:r>
          </w:p>
        </w:tc>
        <w:tc>
          <w:tcPr>
            <w:tcW w:w="1556" w:type="dxa"/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 xml:space="preserve">23 juillet </w:t>
            </w:r>
          </w:p>
        </w:tc>
        <w:tc>
          <w:tcPr>
            <w:tcW w:w="1465" w:type="dxa"/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>Seilles</w:t>
            </w:r>
          </w:p>
        </w:tc>
        <w:tc>
          <w:tcPr>
            <w:tcW w:w="1417" w:type="dxa"/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>11h30</w:t>
            </w:r>
          </w:p>
        </w:tc>
      </w:tr>
      <w:tr w:rsidR="00AE3E84" w:rsidRPr="00AE3E84" w:rsidTr="005B5EDD">
        <w:trPr>
          <w:trHeight w:val="232"/>
        </w:trPr>
        <w:tc>
          <w:tcPr>
            <w:tcW w:w="3925" w:type="dxa"/>
            <w:tcBorders>
              <w:bottom w:val="single" w:sz="4" w:space="0" w:color="auto"/>
            </w:tcBorders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>Julia DUHEM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>31 juillet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>Seilles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AE3E84" w:rsidRPr="00AE3E84" w:rsidRDefault="00AE3E84" w:rsidP="00AE3E84">
            <w:pPr>
              <w:tabs>
                <w:tab w:val="left" w:pos="1500"/>
                <w:tab w:val="center" w:pos="4535"/>
              </w:tabs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E3E84">
              <w:rPr>
                <w:rFonts w:ascii="Times New Roman" w:eastAsia="Times New Roman" w:hAnsi="Times New Roman" w:cs="Times New Roman"/>
                <w:lang w:eastAsia="zh-CN"/>
              </w:rPr>
              <w:t>11h30</w:t>
            </w:r>
          </w:p>
        </w:tc>
      </w:tr>
      <w:tr w:rsidR="005B5EDD" w:rsidRPr="00AE3E84" w:rsidTr="00D33C65">
        <w:trPr>
          <w:trHeight w:val="188"/>
        </w:trPr>
        <w:tc>
          <w:tcPr>
            <w:tcW w:w="3925" w:type="dxa"/>
          </w:tcPr>
          <w:p w:rsidR="005B5EDD" w:rsidRPr="00063DC4" w:rsidRDefault="005B5EDD" w:rsidP="005B5EDD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 MITROI-AMEELS</w:t>
            </w:r>
          </w:p>
        </w:tc>
        <w:tc>
          <w:tcPr>
            <w:tcW w:w="1556" w:type="dxa"/>
          </w:tcPr>
          <w:p w:rsidR="005B5EDD" w:rsidRPr="00063DC4" w:rsidRDefault="005B5EDD" w:rsidP="005B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juillet</w:t>
            </w:r>
          </w:p>
        </w:tc>
        <w:tc>
          <w:tcPr>
            <w:tcW w:w="1465" w:type="dxa"/>
          </w:tcPr>
          <w:p w:rsidR="005B5EDD" w:rsidRPr="00063DC4" w:rsidRDefault="005B5EDD" w:rsidP="005B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Seilles</w:t>
            </w:r>
          </w:p>
        </w:tc>
        <w:tc>
          <w:tcPr>
            <w:tcW w:w="1417" w:type="dxa"/>
          </w:tcPr>
          <w:p w:rsidR="005B5EDD" w:rsidRPr="00063DC4" w:rsidRDefault="005B5EDD" w:rsidP="005B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12h30</w:t>
            </w:r>
          </w:p>
        </w:tc>
      </w:tr>
    </w:tbl>
    <w:p w:rsidR="00803267" w:rsidRPr="00AE3E84" w:rsidRDefault="00803267" w:rsidP="00803267">
      <w:pPr>
        <w:tabs>
          <w:tab w:val="left" w:pos="1500"/>
          <w:tab w:val="center" w:pos="4535"/>
        </w:tabs>
        <w:spacing w:after="0"/>
        <w:rPr>
          <w:rFonts w:ascii="Times New Roman" w:eastAsia="Times New Roman" w:hAnsi="Times New Roman" w:cs="Times New Roman"/>
          <w:lang w:eastAsia="zh-CN"/>
        </w:rPr>
      </w:pPr>
    </w:p>
    <w:p w:rsidR="00803267" w:rsidRPr="00AE3E84" w:rsidRDefault="00803267" w:rsidP="00803267">
      <w:pPr>
        <w:tabs>
          <w:tab w:val="left" w:pos="1500"/>
          <w:tab w:val="center" w:pos="4535"/>
        </w:tabs>
        <w:spacing w:after="0"/>
        <w:rPr>
          <w:rFonts w:ascii="Times New Roman" w:eastAsia="Times New Roman" w:hAnsi="Times New Roman" w:cs="Times New Roman"/>
          <w:lang w:eastAsia="zh-CN"/>
        </w:rPr>
      </w:pPr>
      <w:r w:rsidRPr="00AE3E84">
        <w:rPr>
          <w:rFonts w:ascii="Times New Roman" w:eastAsia="Times New Roman" w:hAnsi="Times New Roman" w:cs="Times New Roman"/>
          <w:u w:val="single"/>
          <w:lang w:eastAsia="zh-CN"/>
        </w:rPr>
        <w:t xml:space="preserve">       </w:t>
      </w:r>
      <w:r w:rsidR="00BE2212">
        <w:rPr>
          <w:rFonts w:ascii="Times New Roman" w:eastAsia="Times New Roman" w:hAnsi="Times New Roman" w:cs="Times New Roman"/>
          <w:u w:val="single"/>
          <w:lang w:eastAsia="zh-CN"/>
        </w:rPr>
        <w:t xml:space="preserve">Recevez le merci du père </w:t>
      </w:r>
      <w:proofErr w:type="spellStart"/>
      <w:r w:rsidR="00BE2212">
        <w:rPr>
          <w:rFonts w:ascii="Times New Roman" w:eastAsia="Times New Roman" w:hAnsi="Times New Roman" w:cs="Times New Roman"/>
          <w:u w:val="single"/>
          <w:lang w:eastAsia="zh-CN"/>
        </w:rPr>
        <w:t>Olek</w:t>
      </w:r>
      <w:proofErr w:type="spellEnd"/>
      <w:proofErr w:type="gramStart"/>
      <w:r w:rsidR="00BE2212">
        <w:rPr>
          <w:rFonts w:ascii="Times New Roman" w:eastAsia="Times New Roman" w:hAnsi="Times New Roman" w:cs="Times New Roman"/>
          <w:u w:val="single"/>
          <w:lang w:eastAsia="zh-CN"/>
        </w:rPr>
        <w:t xml:space="preserve">. </w:t>
      </w:r>
      <w:proofErr w:type="gramEnd"/>
      <w:r w:rsidR="00BE2212">
        <w:rPr>
          <w:rFonts w:ascii="Times New Roman" w:eastAsia="Times New Roman" w:hAnsi="Times New Roman" w:cs="Times New Roman"/>
          <w:u w:val="single"/>
          <w:lang w:eastAsia="zh-CN"/>
        </w:rPr>
        <w:t>Votre présence a rehaussé sa fête de ses 25 ans de sacerdoce.</w:t>
      </w:r>
      <w:r w:rsidRPr="00AE3E84">
        <w:rPr>
          <w:rFonts w:ascii="Times New Roman" w:eastAsia="Times New Roman" w:hAnsi="Times New Roman" w:cs="Times New Roman"/>
          <w:u w:val="single"/>
          <w:lang w:eastAsia="zh-CN"/>
        </w:rPr>
        <w:t xml:space="preserve">          </w:t>
      </w:r>
    </w:p>
    <w:p w:rsidR="00803267" w:rsidRPr="00BD2A7B" w:rsidRDefault="00BD2A7B" w:rsidP="00BD2A7B">
      <w:pPr>
        <w:tabs>
          <w:tab w:val="left" w:pos="1500"/>
        </w:tabs>
        <w:spacing w:after="0"/>
        <w:jc w:val="center"/>
        <w:rPr>
          <w:rFonts w:ascii="Monotype Corsiva" w:eastAsia="Times New Roman" w:hAnsi="Monotype Corsiva" w:cs="Times New Roman"/>
          <w:sz w:val="40"/>
          <w:szCs w:val="40"/>
          <w:lang w:eastAsia="zh-CN"/>
        </w:rPr>
      </w:pPr>
      <w:r>
        <w:rPr>
          <w:rFonts w:ascii="Monotype Corsiva" w:eastAsia="Times New Roman" w:hAnsi="Monotype Corsiva" w:cs="Times New Roman"/>
          <w:sz w:val="40"/>
          <w:szCs w:val="40"/>
          <w:lang w:eastAsia="zh-CN"/>
        </w:rPr>
        <w:t>Bel été à tous</w:t>
      </w:r>
      <w:r w:rsidR="006660CD">
        <w:rPr>
          <w:rFonts w:ascii="Monotype Corsiva" w:eastAsia="Times New Roman" w:hAnsi="Monotype Corsiva" w:cs="Times New Roman"/>
          <w:sz w:val="40"/>
          <w:szCs w:val="40"/>
          <w:lang w:eastAsia="zh-CN"/>
        </w:rPr>
        <w:t> !</w:t>
      </w:r>
    </w:p>
    <w:sectPr w:rsidR="00803267" w:rsidRPr="00BD2A7B" w:rsidSect="007963AC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80" w:rsidRDefault="00F63480" w:rsidP="00737BF6">
      <w:pPr>
        <w:spacing w:after="0" w:line="240" w:lineRule="auto"/>
      </w:pPr>
      <w:r>
        <w:separator/>
      </w:r>
    </w:p>
  </w:endnote>
  <w:endnote w:type="continuationSeparator" w:id="0">
    <w:p w:rsidR="00F63480" w:rsidRDefault="00F63480" w:rsidP="0073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A4" w:rsidRPr="00737BF6" w:rsidRDefault="00FA59A4">
    <w:pPr>
      <w:pStyle w:val="Pieddepage"/>
      <w:rPr>
        <w:rFonts w:ascii="Times New Roman" w:hAnsi="Times New Roman" w:cs="Times New Roman"/>
        <w:sz w:val="20"/>
        <w:szCs w:val="20"/>
      </w:rPr>
    </w:pPr>
    <w:r w:rsidRPr="00737BF6">
      <w:rPr>
        <w:rFonts w:ascii="Times New Roman" w:hAnsi="Times New Roman" w:cs="Times New Roman"/>
        <w:sz w:val="20"/>
        <w:szCs w:val="20"/>
      </w:rPr>
      <w:t>Maison paroissiale : Place Jean Tousseul 11-5300 Seilles</w:t>
    </w:r>
    <w:proofErr w:type="gramStart"/>
    <w:r w:rsidRPr="00737BF6">
      <w:rPr>
        <w:rFonts w:ascii="Times New Roman" w:hAnsi="Times New Roman" w:cs="Times New Roman"/>
        <w:sz w:val="20"/>
        <w:szCs w:val="20"/>
      </w:rPr>
      <w:t xml:space="preserve">. </w:t>
    </w:r>
    <w:proofErr w:type="gramEnd"/>
    <w:r w:rsidRPr="00737BF6">
      <w:rPr>
        <w:rFonts w:ascii="Times New Roman" w:hAnsi="Times New Roman" w:cs="Times New Roman"/>
        <w:sz w:val="20"/>
        <w:szCs w:val="20"/>
      </w:rPr>
      <w:t>Contact : 085</w:t>
    </w:r>
    <w:r>
      <w:rPr>
        <w:rFonts w:ascii="Times New Roman" w:hAnsi="Times New Roman" w:cs="Times New Roman"/>
        <w:sz w:val="20"/>
        <w:szCs w:val="20"/>
      </w:rPr>
      <w:t>/</w:t>
    </w:r>
    <w:r w:rsidRPr="00737BF6">
      <w:rPr>
        <w:rFonts w:ascii="Times New Roman" w:hAnsi="Times New Roman" w:cs="Times New Roman"/>
        <w:sz w:val="20"/>
        <w:szCs w:val="20"/>
      </w:rPr>
      <w:t>826036</w:t>
    </w:r>
    <w:proofErr w:type="gramStart"/>
    <w:r w:rsidRPr="00737BF6">
      <w:rPr>
        <w:rFonts w:ascii="Times New Roman" w:hAnsi="Times New Roman" w:cs="Times New Roman"/>
        <w:sz w:val="20"/>
        <w:szCs w:val="20"/>
      </w:rPr>
      <w:t xml:space="preserve">. </w:t>
    </w:r>
    <w:proofErr w:type="gramEnd"/>
    <w:r w:rsidRPr="00737BF6">
      <w:rPr>
        <w:rFonts w:ascii="Times New Roman" w:hAnsi="Times New Roman" w:cs="Times New Roman"/>
        <w:sz w:val="20"/>
        <w:szCs w:val="20"/>
      </w:rPr>
      <w:t>Cpte </w:t>
    </w:r>
    <w:proofErr w:type="gramStart"/>
    <w:r w:rsidRPr="00737BF6">
      <w:rPr>
        <w:rFonts w:ascii="Times New Roman" w:hAnsi="Times New Roman" w:cs="Times New Roman"/>
        <w:sz w:val="20"/>
        <w:szCs w:val="20"/>
      </w:rPr>
      <w:t>: BE10</w:t>
    </w:r>
    <w:proofErr w:type="gramEnd"/>
    <w:r w:rsidRPr="00737BF6">
      <w:rPr>
        <w:rFonts w:ascii="Times New Roman" w:hAnsi="Times New Roman" w:cs="Times New Roman"/>
        <w:sz w:val="20"/>
        <w:szCs w:val="20"/>
      </w:rPr>
      <w:t xml:space="preserve"> 8333 7239 6404</w:t>
    </w:r>
  </w:p>
  <w:p w:rsidR="00FA59A4" w:rsidRDefault="00FA59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80" w:rsidRDefault="00F63480" w:rsidP="00737BF6">
      <w:pPr>
        <w:spacing w:after="0" w:line="240" w:lineRule="auto"/>
      </w:pPr>
      <w:r>
        <w:separator/>
      </w:r>
    </w:p>
  </w:footnote>
  <w:footnote w:type="continuationSeparator" w:id="0">
    <w:p w:rsidR="00F63480" w:rsidRDefault="00F63480" w:rsidP="00737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1729"/>
    <w:multiLevelType w:val="hybridMultilevel"/>
    <w:tmpl w:val="FF0AADD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F6"/>
    <w:rsid w:val="00027E3E"/>
    <w:rsid w:val="00041B0B"/>
    <w:rsid w:val="00041EF9"/>
    <w:rsid w:val="00053482"/>
    <w:rsid w:val="000C3D3C"/>
    <w:rsid w:val="000C7D4B"/>
    <w:rsid w:val="00103D0C"/>
    <w:rsid w:val="00115114"/>
    <w:rsid w:val="00135651"/>
    <w:rsid w:val="001519A1"/>
    <w:rsid w:val="00161A5A"/>
    <w:rsid w:val="00177EC5"/>
    <w:rsid w:val="001A426C"/>
    <w:rsid w:val="001D25A4"/>
    <w:rsid w:val="001F3221"/>
    <w:rsid w:val="00210696"/>
    <w:rsid w:val="00214257"/>
    <w:rsid w:val="00266B87"/>
    <w:rsid w:val="00267704"/>
    <w:rsid w:val="00267DFB"/>
    <w:rsid w:val="00280451"/>
    <w:rsid w:val="00292C2B"/>
    <w:rsid w:val="002D1CFE"/>
    <w:rsid w:val="002D22B9"/>
    <w:rsid w:val="00325DE7"/>
    <w:rsid w:val="0035146C"/>
    <w:rsid w:val="003C7E87"/>
    <w:rsid w:val="003E2B7D"/>
    <w:rsid w:val="004323EE"/>
    <w:rsid w:val="00465BF7"/>
    <w:rsid w:val="004A2625"/>
    <w:rsid w:val="004D7106"/>
    <w:rsid w:val="004F730B"/>
    <w:rsid w:val="005B5EDD"/>
    <w:rsid w:val="005E1D91"/>
    <w:rsid w:val="005E24AD"/>
    <w:rsid w:val="005E3F4D"/>
    <w:rsid w:val="00601F8D"/>
    <w:rsid w:val="00604C38"/>
    <w:rsid w:val="00644F48"/>
    <w:rsid w:val="006644DF"/>
    <w:rsid w:val="00665838"/>
    <w:rsid w:val="006660CD"/>
    <w:rsid w:val="0067027F"/>
    <w:rsid w:val="00674074"/>
    <w:rsid w:val="006A181E"/>
    <w:rsid w:val="006C5DA4"/>
    <w:rsid w:val="006D0806"/>
    <w:rsid w:val="006F3BF4"/>
    <w:rsid w:val="007041AD"/>
    <w:rsid w:val="00724C35"/>
    <w:rsid w:val="00737BF6"/>
    <w:rsid w:val="00762B80"/>
    <w:rsid w:val="0076408F"/>
    <w:rsid w:val="00780B7F"/>
    <w:rsid w:val="007963AC"/>
    <w:rsid w:val="00803267"/>
    <w:rsid w:val="00841891"/>
    <w:rsid w:val="008B1662"/>
    <w:rsid w:val="008C7EC6"/>
    <w:rsid w:val="008E1BB8"/>
    <w:rsid w:val="008F76EA"/>
    <w:rsid w:val="00915E8E"/>
    <w:rsid w:val="009405BD"/>
    <w:rsid w:val="0095195C"/>
    <w:rsid w:val="009765B5"/>
    <w:rsid w:val="0098509F"/>
    <w:rsid w:val="009A5956"/>
    <w:rsid w:val="009A6CDC"/>
    <w:rsid w:val="009C7867"/>
    <w:rsid w:val="009E53E0"/>
    <w:rsid w:val="00A1315D"/>
    <w:rsid w:val="00A144B0"/>
    <w:rsid w:val="00A42FEC"/>
    <w:rsid w:val="00A44927"/>
    <w:rsid w:val="00A56D1B"/>
    <w:rsid w:val="00A60387"/>
    <w:rsid w:val="00A87E8F"/>
    <w:rsid w:val="00A92009"/>
    <w:rsid w:val="00AC5C08"/>
    <w:rsid w:val="00AE3E84"/>
    <w:rsid w:val="00B46DB6"/>
    <w:rsid w:val="00B50EB0"/>
    <w:rsid w:val="00B57754"/>
    <w:rsid w:val="00B80422"/>
    <w:rsid w:val="00BA0CDC"/>
    <w:rsid w:val="00BA39ED"/>
    <w:rsid w:val="00BD2A7B"/>
    <w:rsid w:val="00BE2212"/>
    <w:rsid w:val="00C37CC0"/>
    <w:rsid w:val="00C55D5F"/>
    <w:rsid w:val="00C60729"/>
    <w:rsid w:val="00C62A22"/>
    <w:rsid w:val="00CE41E9"/>
    <w:rsid w:val="00CF1FFE"/>
    <w:rsid w:val="00CF3681"/>
    <w:rsid w:val="00D20A40"/>
    <w:rsid w:val="00D32727"/>
    <w:rsid w:val="00D4542F"/>
    <w:rsid w:val="00D868FF"/>
    <w:rsid w:val="00DA16CF"/>
    <w:rsid w:val="00DC50EE"/>
    <w:rsid w:val="00E03669"/>
    <w:rsid w:val="00E50B50"/>
    <w:rsid w:val="00E63ED6"/>
    <w:rsid w:val="00E76601"/>
    <w:rsid w:val="00EA1744"/>
    <w:rsid w:val="00F04A30"/>
    <w:rsid w:val="00F436B8"/>
    <w:rsid w:val="00F63480"/>
    <w:rsid w:val="00F6608F"/>
    <w:rsid w:val="00F83A6F"/>
    <w:rsid w:val="00FA20F6"/>
    <w:rsid w:val="00FA299A"/>
    <w:rsid w:val="00FA4DB2"/>
    <w:rsid w:val="00FA59A4"/>
    <w:rsid w:val="00FB10FD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B6564-1569-4115-A392-E81859BF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BF6"/>
  </w:style>
  <w:style w:type="paragraph" w:styleId="Pieddepage">
    <w:name w:val="footer"/>
    <w:basedOn w:val="Normal"/>
    <w:link w:val="PieddepageCar"/>
    <w:uiPriority w:val="99"/>
    <w:unhideWhenUsed/>
    <w:rsid w:val="0073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BF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50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50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A42FE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0B50"/>
    <w:pPr>
      <w:ind w:left="720"/>
      <w:contextualSpacing/>
    </w:pPr>
  </w:style>
  <w:style w:type="character" w:customStyle="1" w:styleId="Caractresdenotedebasdepage">
    <w:name w:val="Caractères de note de bas de page"/>
    <w:qFormat/>
    <w:rsid w:val="00AE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0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pierrestpaul06.canalblog.com/archives/2013/04/30/27045639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E4CC-0335-4DAE-B0AC-BEFEB303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4</cp:revision>
  <cp:lastPrinted>2022-06-26T05:52:00Z</cp:lastPrinted>
  <dcterms:created xsi:type="dcterms:W3CDTF">2022-06-26T20:25:00Z</dcterms:created>
  <dcterms:modified xsi:type="dcterms:W3CDTF">2022-06-26T20:26:00Z</dcterms:modified>
</cp:coreProperties>
</file>